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E871" w14:textId="7209FFE3" w:rsidR="00357DC7" w:rsidRPr="00D35546" w:rsidRDefault="00395C9E" w:rsidP="00D35546">
      <w:pPr>
        <w:jc w:val="center"/>
        <w:rPr>
          <w:b/>
          <w:bCs/>
          <w:sz w:val="26"/>
          <w:szCs w:val="26"/>
        </w:rPr>
      </w:pPr>
      <w:r w:rsidRPr="00D35546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EB18223" wp14:editId="2C31312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4000" cy="684000"/>
            <wp:effectExtent l="0" t="0" r="1905" b="1905"/>
            <wp:wrapThrough wrapText="bothSides">
              <wp:wrapPolygon edited="0">
                <wp:start x="7220" y="0"/>
                <wp:lineTo x="3008" y="2407"/>
                <wp:lineTo x="0" y="6618"/>
                <wp:lineTo x="0" y="13237"/>
                <wp:lineTo x="3610" y="19855"/>
                <wp:lineTo x="7220" y="21058"/>
                <wp:lineTo x="13838" y="21058"/>
                <wp:lineTo x="17448" y="19855"/>
                <wp:lineTo x="21058" y="13237"/>
                <wp:lineTo x="21058" y="7220"/>
                <wp:lineTo x="18050" y="3008"/>
                <wp:lineTo x="14440" y="0"/>
                <wp:lineTo x="7220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582" w:rsidRPr="00D35546">
        <w:rPr>
          <w:b/>
          <w:bCs/>
          <w:sz w:val="26"/>
          <w:szCs w:val="26"/>
        </w:rPr>
        <w:t>2</w:t>
      </w:r>
      <w:r w:rsidR="00667B61" w:rsidRPr="00D35546">
        <w:rPr>
          <w:b/>
          <w:bCs/>
          <w:sz w:val="26"/>
          <w:szCs w:val="26"/>
        </w:rPr>
        <w:t>1</w:t>
      </w:r>
      <w:r w:rsidR="00357DC7" w:rsidRPr="00D35546">
        <w:rPr>
          <w:b/>
          <w:bCs/>
          <w:sz w:val="26"/>
          <w:szCs w:val="26"/>
        </w:rPr>
        <w:t>° CONCORSO FOTOGRAFICO NAZIONALE U.I.F. INTERNET 202</w:t>
      </w:r>
      <w:r w:rsidR="00667B61" w:rsidRPr="00D35546">
        <w:rPr>
          <w:b/>
          <w:bCs/>
          <w:sz w:val="26"/>
          <w:szCs w:val="26"/>
        </w:rPr>
        <w:t>4</w:t>
      </w:r>
    </w:p>
    <w:p w14:paraId="1512B1F2" w14:textId="2EC6054A" w:rsidR="00EF02C5" w:rsidRPr="00D35546" w:rsidRDefault="00395C9E" w:rsidP="00D35546">
      <w:pPr>
        <w:jc w:val="center"/>
        <w:rPr>
          <w:b/>
          <w:bCs/>
          <w:sz w:val="26"/>
          <w:szCs w:val="26"/>
        </w:rPr>
      </w:pPr>
      <w:r w:rsidRPr="00D35546">
        <w:rPr>
          <w:b/>
          <w:bCs/>
          <w:sz w:val="26"/>
          <w:szCs w:val="26"/>
        </w:rPr>
        <w:t>VERBALE GIURIA</w:t>
      </w:r>
    </w:p>
    <w:p w14:paraId="32D964D0" w14:textId="2CA6730C" w:rsidR="00357DC7" w:rsidRPr="00C30BC7" w:rsidRDefault="00357DC7" w:rsidP="00357DC7">
      <w:r w:rsidRPr="00C30BC7">
        <w:t xml:space="preserve">Al concorso hanno partecipato </w:t>
      </w:r>
      <w:r w:rsidR="00667B61">
        <w:t>9</w:t>
      </w:r>
      <w:r w:rsidR="00C30BC7" w:rsidRPr="00C30BC7">
        <w:t>9</w:t>
      </w:r>
      <w:r w:rsidRPr="00C30BC7">
        <w:t xml:space="preserve"> autori</w:t>
      </w:r>
      <w:r w:rsidR="00461582">
        <w:t>.</w:t>
      </w:r>
      <w:r w:rsidRPr="00C30BC7">
        <w:t xml:space="preserve"> </w:t>
      </w:r>
      <w:r w:rsidR="00461582">
        <w:t>Sono state inviate</w:t>
      </w:r>
      <w:r w:rsidRPr="00C30BC7">
        <w:t xml:space="preserve"> </w:t>
      </w:r>
      <w:r w:rsidR="00C30BC7">
        <w:t xml:space="preserve">alla giuria </w:t>
      </w:r>
      <w:r w:rsidRPr="00C30BC7">
        <w:t>2</w:t>
      </w:r>
      <w:r w:rsidR="00C30BC7" w:rsidRPr="00C30BC7">
        <w:t>9</w:t>
      </w:r>
      <w:r w:rsidR="00667B61">
        <w:t>7</w:t>
      </w:r>
      <w:r w:rsidRPr="00C30BC7">
        <w:t xml:space="preserve"> fotografie</w:t>
      </w:r>
      <w:r w:rsidR="00C30BC7">
        <w:t xml:space="preserve"> in forma completamente anonima, </w:t>
      </w:r>
      <w:r w:rsidR="00461582">
        <w:t>e</w:t>
      </w:r>
      <w:r w:rsidR="00C30BC7">
        <w:t xml:space="preserve"> un elenco con i titoli, numerato dal 1 al</w:t>
      </w:r>
      <w:r w:rsidR="00667B61">
        <w:t xml:space="preserve"> 99</w:t>
      </w:r>
      <w:r w:rsidR="00C30BC7">
        <w:t xml:space="preserve"> suddiviso in due </w:t>
      </w:r>
      <w:proofErr w:type="gramStart"/>
      <w:r w:rsidR="00C30BC7">
        <w:t>sezioni:  A</w:t>
      </w:r>
      <w:proofErr w:type="gramEnd"/>
      <w:r w:rsidR="00C30BC7">
        <w:t xml:space="preserve"> per il tema libero e B per il tema obbligato, con gli spazi per apporre il proprio voto.</w:t>
      </w:r>
    </w:p>
    <w:p w14:paraId="23EF3424" w14:textId="26B2FC1B" w:rsidR="00874ACD" w:rsidRDefault="00357DC7" w:rsidP="00C30BC7">
      <w:pPr>
        <w:spacing w:after="0" w:line="360" w:lineRule="auto"/>
        <w:textAlignment w:val="baseline"/>
      </w:pPr>
      <w:r w:rsidRPr="00C30BC7">
        <w:t xml:space="preserve">La giuria, composta da </w:t>
      </w:r>
      <w:r w:rsidR="00667B61">
        <w:t xml:space="preserve">DE SILVESTRO ALMA </w:t>
      </w:r>
      <w:proofErr w:type="gramStart"/>
      <w:r w:rsidR="00667B61">
        <w:t>DANIÈLE</w:t>
      </w:r>
      <w:r w:rsidR="00C30BC7" w:rsidRPr="00C30BC7">
        <w:rPr>
          <w:rFonts w:eastAsia="Times New Roman" w:cs="Times New Roman"/>
          <w:bdr w:val="none" w:sz="0" w:space="0" w:color="auto" w:frame="1"/>
          <w:lang w:eastAsia="it-IT"/>
        </w:rPr>
        <w:t xml:space="preserve">  Giudice</w:t>
      </w:r>
      <w:proofErr w:type="gramEnd"/>
      <w:r w:rsidR="00C30BC7" w:rsidRPr="00C30BC7">
        <w:rPr>
          <w:rFonts w:eastAsia="Times New Roman" w:cs="Times New Roman"/>
          <w:bdr w:val="none" w:sz="0" w:space="0" w:color="auto" w:frame="1"/>
          <w:lang w:eastAsia="it-IT"/>
        </w:rPr>
        <w:t xml:space="preserve"> di giuria U.I.F.</w:t>
      </w:r>
      <w:r w:rsidRPr="00C30BC7">
        <w:t xml:space="preserve">– </w:t>
      </w:r>
      <w:r w:rsidR="00667B61">
        <w:t xml:space="preserve">B.F.A.* - </w:t>
      </w:r>
      <w:r w:rsidR="00667B61">
        <w:rPr>
          <w:rFonts w:eastAsia="Times New Roman" w:cs="Times New Roman"/>
          <w:bdr w:val="none" w:sz="0" w:space="0" w:color="auto" w:frame="1"/>
          <w:lang w:eastAsia="it-IT"/>
        </w:rPr>
        <w:t>POGGI ELISA</w:t>
      </w:r>
      <w:r w:rsidR="00C30BC7">
        <w:rPr>
          <w:rFonts w:eastAsia="Times New Roman" w:cs="Times New Roman"/>
          <w:bdr w:val="none" w:sz="0" w:space="0" w:color="auto" w:frame="1"/>
          <w:lang w:eastAsia="it-IT"/>
        </w:rPr>
        <w:t xml:space="preserve"> -Giudice di giuria U.I.F.</w:t>
      </w:r>
      <w:r w:rsidR="00667B61">
        <w:rPr>
          <w:rFonts w:eastAsia="Times New Roman" w:cs="Times New Roman"/>
          <w:bdr w:val="none" w:sz="0" w:space="0" w:color="auto" w:frame="1"/>
          <w:lang w:eastAsia="it-IT"/>
        </w:rPr>
        <w:t xml:space="preserve"> – B.F.A..****</w:t>
      </w:r>
      <w:r w:rsidR="00C30BC7">
        <w:rPr>
          <w:rFonts w:eastAsia="Times New Roman" w:cs="Times New Roman"/>
          <w:bdr w:val="none" w:sz="0" w:space="0" w:color="auto" w:frame="1"/>
          <w:lang w:eastAsia="it-IT"/>
        </w:rPr>
        <w:t xml:space="preserve"> </w:t>
      </w:r>
      <w:r w:rsidRPr="00C30BC7">
        <w:t xml:space="preserve">e </w:t>
      </w:r>
      <w:r w:rsidR="00667B61">
        <w:rPr>
          <w:rFonts w:eastAsia="Times New Roman" w:cs="Times New Roman"/>
          <w:bdr w:val="none" w:sz="0" w:space="0" w:color="auto" w:frame="1"/>
          <w:lang w:eastAsia="it-IT"/>
        </w:rPr>
        <w:t>BATTAGLIA ANGELO</w:t>
      </w:r>
      <w:r w:rsidR="00C30BC7">
        <w:rPr>
          <w:rFonts w:eastAsia="Times New Roman" w:cs="Times New Roman"/>
          <w:bdr w:val="none" w:sz="0" w:space="0" w:color="auto" w:frame="1"/>
          <w:lang w:eastAsia="it-IT"/>
        </w:rPr>
        <w:t xml:space="preserve">- </w:t>
      </w:r>
      <w:r w:rsidR="00667B61">
        <w:rPr>
          <w:rFonts w:eastAsia="Times New Roman" w:cs="Times New Roman"/>
          <w:bdr w:val="none" w:sz="0" w:space="0" w:color="auto" w:frame="1"/>
          <w:lang w:eastAsia="it-IT"/>
        </w:rPr>
        <w:t>Giudice di giuria U.I.F.</w:t>
      </w:r>
      <w:r w:rsidR="00C30BC7">
        <w:rPr>
          <w:rFonts w:eastAsia="Times New Roman" w:cs="Times New Roman"/>
          <w:bdr w:val="none" w:sz="0" w:space="0" w:color="auto" w:frame="1"/>
          <w:lang w:eastAsia="it-IT"/>
        </w:rPr>
        <w:t xml:space="preserve"> B.F.A.** </w:t>
      </w:r>
      <w:r w:rsidRPr="00C30BC7">
        <w:t>ha visionato le fotografie assegnando, ad ognuna di esse, un punteggio da 1 a 8</w:t>
      </w:r>
      <w:r w:rsidR="00C30BC7">
        <w:t>.</w:t>
      </w:r>
    </w:p>
    <w:p w14:paraId="5D9AFFAB" w14:textId="6C671404" w:rsidR="00C30BC7" w:rsidRDefault="00C30BC7" w:rsidP="00C30BC7">
      <w:r>
        <w:t>I giurati hanno votato le foto attenendosi scupolosamente al regolamento e hanno rinviato l’elenco compilato al segretario</w:t>
      </w:r>
      <w:r w:rsidR="00A07A08">
        <w:t xml:space="preserve"> nazionale.</w:t>
      </w:r>
    </w:p>
    <w:p w14:paraId="35370133" w14:textId="1E4ECA41" w:rsidR="00C30BC7" w:rsidRDefault="00C30BC7" w:rsidP="00C30BC7">
      <w:r>
        <w:t xml:space="preserve">La giuria con la presenza del segretario </w:t>
      </w:r>
      <w:r w:rsidR="00A07A08">
        <w:t xml:space="preserve">nazionale </w:t>
      </w:r>
      <w:r>
        <w:t xml:space="preserve">si è riunita, tramite la piattaforma zoom, in data venerdì </w:t>
      </w:r>
      <w:r w:rsidR="00667B61">
        <w:t>29 novembre 2024</w:t>
      </w:r>
      <w:r>
        <w:t xml:space="preserve"> alle ore </w:t>
      </w:r>
      <w:r w:rsidR="00667B61">
        <w:t>21</w:t>
      </w:r>
      <w:r>
        <w:t xml:space="preserve"> per una valutazione complessiva dei risultati e la proclamazione delle foto vincitrici e segnalate.</w:t>
      </w:r>
    </w:p>
    <w:p w14:paraId="25A456A8" w14:textId="4A4739BB" w:rsidR="002E765C" w:rsidRPr="00C30BC7" w:rsidRDefault="00B157DC" w:rsidP="00357DC7">
      <w:r w:rsidRPr="00C30BC7">
        <w:t>S</w:t>
      </w:r>
      <w:r w:rsidR="00596AC8" w:rsidRPr="00C30BC7">
        <w:t xml:space="preserve">ono </w:t>
      </w:r>
      <w:r w:rsidR="00EF02C5" w:rsidRPr="00C30BC7">
        <w:t xml:space="preserve">state </w:t>
      </w:r>
      <w:r w:rsidR="00596AC8" w:rsidRPr="00C30BC7">
        <w:t xml:space="preserve">ammesse al concorso le fotografie che hanno ricevuto un punteggio totale </w:t>
      </w:r>
      <w:r w:rsidR="00C30BC7">
        <w:t>pari o superiore a 12</w:t>
      </w:r>
      <w:r w:rsidR="00596AC8" w:rsidRPr="00C30BC7">
        <w:t xml:space="preserve"> punti</w:t>
      </w:r>
      <w:r w:rsidR="0030265B" w:rsidRPr="00C30BC7">
        <w:t xml:space="preserve">, come </w:t>
      </w:r>
      <w:r w:rsidR="00C30BC7">
        <w:t>da regolamento</w:t>
      </w:r>
      <w:r w:rsidR="0030265B" w:rsidRPr="00C30BC7">
        <w:t>.</w:t>
      </w:r>
    </w:p>
    <w:p w14:paraId="764C4221" w14:textId="5DFBF2F4" w:rsidR="00596AC8" w:rsidRPr="00C30BC7" w:rsidRDefault="00596AC8" w:rsidP="00357DC7">
      <w:r w:rsidRPr="00C30BC7">
        <w:t>I RISULTATI:</w:t>
      </w:r>
    </w:p>
    <w:p w14:paraId="101ED04F" w14:textId="468299AB" w:rsidR="00357DC7" w:rsidRPr="00C30BC7" w:rsidRDefault="00596AC8" w:rsidP="00357DC7">
      <w:pPr>
        <w:pStyle w:val="Paragrafoelenco"/>
        <w:numPr>
          <w:ilvl w:val="0"/>
          <w:numId w:val="1"/>
        </w:numPr>
      </w:pPr>
      <w:r w:rsidRPr="00C30BC7">
        <w:t xml:space="preserve">FOTOGRAFIE </w:t>
      </w:r>
      <w:proofErr w:type="gramStart"/>
      <w:r w:rsidRPr="00C30BC7">
        <w:t>AMMESSE</w:t>
      </w:r>
      <w:r w:rsidR="00B207DB" w:rsidRPr="00C30BC7">
        <w:t xml:space="preserve">: </w:t>
      </w:r>
      <w:r w:rsidRPr="00C30BC7">
        <w:t xml:space="preserve"> </w:t>
      </w:r>
      <w:r w:rsidR="00667B61">
        <w:t>164</w:t>
      </w:r>
      <w:proofErr w:type="gramEnd"/>
    </w:p>
    <w:p w14:paraId="15A2E3A2" w14:textId="5AB94334" w:rsidR="00596AC8" w:rsidRPr="00C30BC7" w:rsidRDefault="00596AC8" w:rsidP="00357DC7">
      <w:pPr>
        <w:pStyle w:val="Paragrafoelenco"/>
        <w:numPr>
          <w:ilvl w:val="0"/>
          <w:numId w:val="1"/>
        </w:numPr>
      </w:pPr>
      <w:r w:rsidRPr="00C30BC7">
        <w:t>FOTOGRAFIE NON AMMESSE</w:t>
      </w:r>
      <w:r w:rsidR="00B207DB" w:rsidRPr="00C30BC7">
        <w:t>:</w:t>
      </w:r>
      <w:r w:rsidRPr="00C30BC7">
        <w:t xml:space="preserve"> </w:t>
      </w:r>
      <w:r w:rsidR="00667B61">
        <w:t>133</w:t>
      </w:r>
    </w:p>
    <w:p w14:paraId="745DC877" w14:textId="4F601F45" w:rsidR="00596AC8" w:rsidRPr="00383330" w:rsidRDefault="00596AC8" w:rsidP="00596AC8">
      <w:pPr>
        <w:rPr>
          <w:b/>
          <w:bCs/>
        </w:rPr>
      </w:pPr>
      <w:r w:rsidRPr="00383330">
        <w:rPr>
          <w:b/>
          <w:bCs/>
        </w:rPr>
        <w:t>LA CLASSIFICA</w:t>
      </w:r>
      <w:r w:rsidR="00383330">
        <w:rPr>
          <w:b/>
          <w:bCs/>
        </w:rPr>
        <w:t xml:space="preserve"> </w:t>
      </w:r>
      <w:r w:rsidR="0077667A" w:rsidRPr="00383330">
        <w:rPr>
          <w:b/>
          <w:bCs/>
        </w:rPr>
        <w:t>TEMA A</w:t>
      </w:r>
    </w:p>
    <w:p w14:paraId="6DC6A3F5" w14:textId="132531BD" w:rsidR="0077667A" w:rsidRDefault="00596AC8" w:rsidP="0077667A">
      <w:pPr>
        <w:pStyle w:val="Paragrafoelenco"/>
        <w:numPr>
          <w:ilvl w:val="0"/>
          <w:numId w:val="2"/>
        </w:numPr>
      </w:pPr>
      <w:proofErr w:type="gramStart"/>
      <w:r w:rsidRPr="00C30BC7">
        <w:t>1°</w:t>
      </w:r>
      <w:proofErr w:type="gramEnd"/>
      <w:r w:rsidRPr="00C30BC7">
        <w:t xml:space="preserve"> premio con 21 punti </w:t>
      </w:r>
      <w:r w:rsidR="004E57F4">
        <w:t>FIGINI ENNIO</w:t>
      </w:r>
      <w:r w:rsidRPr="00C30BC7">
        <w:t xml:space="preserve"> con la foto “</w:t>
      </w:r>
      <w:r w:rsidR="004E57F4">
        <w:t>VILLAGGIO</w:t>
      </w:r>
      <w:r w:rsidRPr="00C30BC7">
        <w:t xml:space="preserve">” </w:t>
      </w:r>
    </w:p>
    <w:p w14:paraId="0A95B29E" w14:textId="13EB7C05" w:rsidR="0077667A" w:rsidRPr="004E57F4" w:rsidRDefault="0077667A" w:rsidP="0077667A">
      <w:pPr>
        <w:pStyle w:val="Paragrafoelenco"/>
        <w:numPr>
          <w:ilvl w:val="0"/>
          <w:numId w:val="2"/>
        </w:numPr>
        <w:rPr>
          <w:sz w:val="20"/>
          <w:szCs w:val="20"/>
        </w:rPr>
      </w:pPr>
      <w:proofErr w:type="gramStart"/>
      <w:r>
        <w:t>2°</w:t>
      </w:r>
      <w:proofErr w:type="gramEnd"/>
      <w:r>
        <w:t xml:space="preserve"> premio con 20 punti </w:t>
      </w:r>
      <w:r w:rsidR="004E57F4">
        <w:t>ARTALE GIOVANNI</w:t>
      </w:r>
      <w:r>
        <w:t xml:space="preserve"> con la foto “</w:t>
      </w:r>
      <w:r w:rsidR="004E57F4" w:rsidRPr="004E57F4">
        <w:rPr>
          <w:sz w:val="20"/>
          <w:szCs w:val="20"/>
        </w:rPr>
        <w:t>DUBAI VISTA DA MARINA HARBOR</w:t>
      </w:r>
      <w:r w:rsidRPr="004E57F4">
        <w:rPr>
          <w:sz w:val="20"/>
          <w:szCs w:val="20"/>
        </w:rPr>
        <w:t>”;</w:t>
      </w:r>
    </w:p>
    <w:p w14:paraId="15EEB027" w14:textId="7CD0C216" w:rsidR="00596AC8" w:rsidRPr="00C30BC7" w:rsidRDefault="00596AC8" w:rsidP="001D6C93">
      <w:pPr>
        <w:pStyle w:val="Paragrafoelenco"/>
        <w:numPr>
          <w:ilvl w:val="0"/>
          <w:numId w:val="2"/>
        </w:numPr>
      </w:pPr>
      <w:proofErr w:type="gramStart"/>
      <w:r w:rsidRPr="00C30BC7">
        <w:t>3°</w:t>
      </w:r>
      <w:proofErr w:type="gramEnd"/>
      <w:r w:rsidRPr="00C30BC7">
        <w:t xml:space="preserve"> premio</w:t>
      </w:r>
      <w:r w:rsidR="001D6C93" w:rsidRPr="00C30BC7">
        <w:t xml:space="preserve"> con </w:t>
      </w:r>
      <w:r w:rsidR="0077667A">
        <w:t>20</w:t>
      </w:r>
      <w:r w:rsidR="001D6C93" w:rsidRPr="00C30BC7">
        <w:t xml:space="preserve"> punti</w:t>
      </w:r>
      <w:r w:rsidR="0077667A">
        <w:t xml:space="preserve"> </w:t>
      </w:r>
      <w:r w:rsidR="004E57F4">
        <w:t>ZURLA MARCO</w:t>
      </w:r>
      <w:r w:rsidR="0077667A">
        <w:t xml:space="preserve"> con la foto “</w:t>
      </w:r>
      <w:r w:rsidR="004E57F4">
        <w:t>GITA SCOLASTICA</w:t>
      </w:r>
      <w:r w:rsidR="0077667A">
        <w:t>”</w:t>
      </w:r>
    </w:p>
    <w:p w14:paraId="5E8C0FFB" w14:textId="097799A2" w:rsidR="00EF02C5" w:rsidRDefault="0077667A" w:rsidP="0077667A">
      <w:r>
        <w:t>Le fotografie segnalate per il tema A sono</w:t>
      </w:r>
      <w:r w:rsidR="00383330">
        <w:t xml:space="preserve"> state </w:t>
      </w:r>
      <w:r w:rsidR="004E57F4">
        <w:t>due</w:t>
      </w:r>
      <w:r w:rsidR="00383330">
        <w:t>:</w:t>
      </w:r>
    </w:p>
    <w:p w14:paraId="4563BBC8" w14:textId="32853AD7" w:rsidR="0077667A" w:rsidRDefault="004E57F4" w:rsidP="0077667A">
      <w:pPr>
        <w:pStyle w:val="Paragrafoelenco"/>
        <w:numPr>
          <w:ilvl w:val="0"/>
          <w:numId w:val="3"/>
        </w:numPr>
      </w:pPr>
      <w:r>
        <w:t>CARIMATI SUSANNA</w:t>
      </w:r>
      <w:r w:rsidR="0077667A">
        <w:t xml:space="preserve"> con la foto “</w:t>
      </w:r>
      <w:r>
        <w:t>BOUQUET</w:t>
      </w:r>
      <w:r w:rsidR="0077667A">
        <w:t xml:space="preserve">” – punti </w:t>
      </w:r>
      <w:r>
        <w:t>20</w:t>
      </w:r>
    </w:p>
    <w:p w14:paraId="79A57382" w14:textId="05A17751" w:rsidR="0077667A" w:rsidRDefault="004E57F4" w:rsidP="0077667A">
      <w:pPr>
        <w:pStyle w:val="Paragrafoelenco"/>
        <w:numPr>
          <w:ilvl w:val="0"/>
          <w:numId w:val="3"/>
        </w:numPr>
      </w:pPr>
      <w:r>
        <w:t>SIGISMONDI MIMMO</w:t>
      </w:r>
      <w:r w:rsidR="0077667A">
        <w:t xml:space="preserve"> con la foto “</w:t>
      </w:r>
      <w:r>
        <w:t>REFLEX</w:t>
      </w:r>
      <w:r w:rsidR="0077667A">
        <w:t xml:space="preserve">” – punti </w:t>
      </w:r>
      <w:r>
        <w:t>20</w:t>
      </w:r>
    </w:p>
    <w:p w14:paraId="3CB51305" w14:textId="327C3A2A" w:rsidR="004C01D5" w:rsidRDefault="004C01D5" w:rsidP="004C01D5">
      <w:pPr>
        <w:rPr>
          <w:b/>
          <w:bCs/>
        </w:rPr>
      </w:pPr>
      <w:r w:rsidRPr="00383330">
        <w:rPr>
          <w:b/>
          <w:bCs/>
        </w:rPr>
        <w:t>LA CLASSIFICA PER IL TEMA B</w:t>
      </w:r>
    </w:p>
    <w:p w14:paraId="4D794411" w14:textId="00ADF138" w:rsidR="00383330" w:rsidRDefault="00383330" w:rsidP="00383330">
      <w:pPr>
        <w:pStyle w:val="Paragrafoelenco"/>
        <w:numPr>
          <w:ilvl w:val="0"/>
          <w:numId w:val="4"/>
        </w:numPr>
      </w:pPr>
      <w:proofErr w:type="gramStart"/>
      <w:r w:rsidRPr="00383330">
        <w:t>1°</w:t>
      </w:r>
      <w:proofErr w:type="gramEnd"/>
      <w:r w:rsidRPr="00383330">
        <w:t xml:space="preserve"> premio con punti</w:t>
      </w:r>
      <w:r>
        <w:t xml:space="preserve"> 20 </w:t>
      </w:r>
      <w:r w:rsidR="004E57F4">
        <w:t>BALBI ANGELA</w:t>
      </w:r>
      <w:r>
        <w:t xml:space="preserve"> con la foto “</w:t>
      </w:r>
      <w:r w:rsidR="004E57F4">
        <w:t>CASE ECOLOGICHE</w:t>
      </w:r>
      <w:r>
        <w:t>”;</w:t>
      </w:r>
    </w:p>
    <w:p w14:paraId="48753318" w14:textId="3F5EB156" w:rsidR="00383330" w:rsidRDefault="00383330" w:rsidP="00383330">
      <w:pPr>
        <w:pStyle w:val="Paragrafoelenco"/>
        <w:numPr>
          <w:ilvl w:val="0"/>
          <w:numId w:val="4"/>
        </w:numPr>
      </w:pPr>
      <w:proofErr w:type="gramStart"/>
      <w:r>
        <w:t>2°</w:t>
      </w:r>
      <w:proofErr w:type="gramEnd"/>
      <w:r>
        <w:t xml:space="preserve"> premio con punti 19 </w:t>
      </w:r>
      <w:r w:rsidR="004E57F4">
        <w:t>CAROLI RICCARDO</w:t>
      </w:r>
      <w:r>
        <w:t xml:space="preserve"> con la foto “</w:t>
      </w:r>
      <w:r w:rsidR="004E57F4">
        <w:t>SPEGNI IL SUPERFLUO</w:t>
      </w:r>
      <w:r>
        <w:t>”;</w:t>
      </w:r>
    </w:p>
    <w:p w14:paraId="6060A1AD" w14:textId="2D3B78C6" w:rsidR="00383330" w:rsidRPr="00383330" w:rsidRDefault="00383330" w:rsidP="00383330">
      <w:pPr>
        <w:pStyle w:val="Paragrafoelenco"/>
        <w:numPr>
          <w:ilvl w:val="0"/>
          <w:numId w:val="4"/>
        </w:numPr>
      </w:pPr>
      <w:proofErr w:type="gramStart"/>
      <w:r>
        <w:t>3°</w:t>
      </w:r>
      <w:proofErr w:type="gramEnd"/>
      <w:r>
        <w:t xml:space="preserve"> premio con punti 19</w:t>
      </w:r>
      <w:r w:rsidR="00A07A08">
        <w:t xml:space="preserve"> </w:t>
      </w:r>
      <w:r w:rsidR="004E57F4">
        <w:t>PIAZZINI RENATO</w:t>
      </w:r>
      <w:r>
        <w:t xml:space="preserve"> con la foto “</w:t>
      </w:r>
      <w:r w:rsidR="004E57F4">
        <w:t>AGRICOLTURA CIRCOLARE</w:t>
      </w:r>
      <w:r>
        <w:t>”;</w:t>
      </w:r>
    </w:p>
    <w:p w14:paraId="2DE0D766" w14:textId="7AA88971" w:rsidR="00383330" w:rsidRDefault="00383330" w:rsidP="00383330">
      <w:pPr>
        <w:ind w:left="360"/>
      </w:pPr>
      <w:r>
        <w:t xml:space="preserve">Le fotografie segnalate per il tema </w:t>
      </w:r>
      <w:r w:rsidR="00A07A08">
        <w:t>B</w:t>
      </w:r>
      <w:r>
        <w:t xml:space="preserve"> sono state </w:t>
      </w:r>
      <w:r w:rsidR="004E57F4">
        <w:t>due</w:t>
      </w:r>
      <w:r>
        <w:t>:</w:t>
      </w:r>
    </w:p>
    <w:p w14:paraId="23704C42" w14:textId="0AE75189" w:rsidR="001D6C93" w:rsidRPr="00C30BC7" w:rsidRDefault="004E57F4" w:rsidP="001D6C93">
      <w:pPr>
        <w:pStyle w:val="Paragrafoelenco"/>
        <w:numPr>
          <w:ilvl w:val="0"/>
          <w:numId w:val="2"/>
        </w:numPr>
      </w:pPr>
      <w:r>
        <w:t>PETTAZZI CLAUDIO</w:t>
      </w:r>
      <w:r w:rsidR="00383330">
        <w:t xml:space="preserve"> con la foto “</w:t>
      </w:r>
      <w:r>
        <w:t>BOSCO VERTICALE</w:t>
      </w:r>
      <w:r w:rsidR="00383330">
        <w:t>” con punti 17;</w:t>
      </w:r>
    </w:p>
    <w:p w14:paraId="385BCAAE" w14:textId="2881BFA4" w:rsidR="001D6C93" w:rsidRPr="00C30BC7" w:rsidRDefault="004E57F4" w:rsidP="001D6C93">
      <w:pPr>
        <w:pStyle w:val="Paragrafoelenco"/>
        <w:numPr>
          <w:ilvl w:val="0"/>
          <w:numId w:val="2"/>
        </w:numPr>
      </w:pPr>
      <w:r>
        <w:t>D’ERAMO UMBERTO</w:t>
      </w:r>
      <w:r w:rsidR="00383330">
        <w:t xml:space="preserve"> con la foto “”</w:t>
      </w:r>
      <w:r>
        <w:t>EDUCAZIONE</w:t>
      </w:r>
      <w:r w:rsidR="00383330">
        <w:t>” con punti 1</w:t>
      </w:r>
      <w:r>
        <w:t>6</w:t>
      </w:r>
      <w:r w:rsidR="00383330">
        <w:t>;</w:t>
      </w:r>
    </w:p>
    <w:p w14:paraId="0E8BA5C8" w14:textId="77692352" w:rsidR="0048162D" w:rsidRPr="00C30BC7" w:rsidRDefault="004E57F4" w:rsidP="0048162D">
      <w:r>
        <w:t>29 novembre 2024</w:t>
      </w:r>
    </w:p>
    <w:p w14:paraId="0556F569" w14:textId="3EE87DBA" w:rsidR="00461582" w:rsidRDefault="00461582" w:rsidP="0048162D">
      <w:pPr>
        <w:spacing w:after="0" w:line="240" w:lineRule="auto"/>
      </w:pPr>
      <w:r>
        <w:t xml:space="preserve">                                                                                    </w:t>
      </w:r>
      <w:r w:rsidR="0048162D" w:rsidRPr="00C30BC7">
        <w:t>Il segretario nazionale U.I.F.</w:t>
      </w:r>
      <w:r>
        <w:t xml:space="preserve"> </w:t>
      </w:r>
      <w:r w:rsidR="0048162D" w:rsidRPr="00C30BC7">
        <w:t xml:space="preserve">e </w:t>
      </w:r>
    </w:p>
    <w:p w14:paraId="54C9FF9A" w14:textId="311D67B6" w:rsidR="0048162D" w:rsidRPr="00C30BC7" w:rsidRDefault="00461582" w:rsidP="0048162D">
      <w:pPr>
        <w:spacing w:after="0" w:line="240" w:lineRule="auto"/>
      </w:pPr>
      <w:r>
        <w:t xml:space="preserve">                                                                        </w:t>
      </w:r>
      <w:r w:rsidR="0048162D" w:rsidRPr="00C30BC7">
        <w:t>Segretario del concorso U.I.F. Internet 202</w:t>
      </w:r>
      <w:r w:rsidR="004E57F4">
        <w:t>4</w:t>
      </w:r>
    </w:p>
    <w:p w14:paraId="49B5072E" w14:textId="27916DB2" w:rsidR="0048162D" w:rsidRPr="00C30BC7" w:rsidRDefault="00461582" w:rsidP="0048162D">
      <w:pPr>
        <w:spacing w:after="0" w:line="240" w:lineRule="auto"/>
      </w:pPr>
      <w:r w:rsidRPr="00C30BC7">
        <w:rPr>
          <w:noProof/>
        </w:rPr>
        <w:drawing>
          <wp:anchor distT="0" distB="0" distL="114300" distR="114300" simplePos="0" relativeHeight="251667456" behindDoc="1" locked="0" layoutInCell="1" allowOverlap="1" wp14:anchorId="68101C51" wp14:editId="105404E0">
            <wp:simplePos x="0" y="0"/>
            <wp:positionH relativeFrom="column">
              <wp:posOffset>3451860</wp:posOffset>
            </wp:positionH>
            <wp:positionV relativeFrom="paragraph">
              <wp:posOffset>121285</wp:posOffset>
            </wp:positionV>
            <wp:extent cx="1310400" cy="432000"/>
            <wp:effectExtent l="0" t="0" r="4445" b="635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62D" w:rsidRPr="00C30BC7">
        <w:t xml:space="preserve">                </w:t>
      </w:r>
      <w:r>
        <w:t xml:space="preserve">                                                                            </w:t>
      </w:r>
      <w:r w:rsidR="0048162D" w:rsidRPr="00C30BC7">
        <w:t xml:space="preserve"> Renzo Caliari</w:t>
      </w:r>
    </w:p>
    <w:p w14:paraId="57B5D7B4" w14:textId="27F971DA" w:rsidR="00874ACD" w:rsidRPr="00C30BC7" w:rsidRDefault="00874ACD"/>
    <w:sectPr w:rsidR="00874ACD" w:rsidRPr="00C30BC7" w:rsidSect="00D35546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399"/>
    <w:multiLevelType w:val="hybridMultilevel"/>
    <w:tmpl w:val="BC42D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B2B9B"/>
    <w:multiLevelType w:val="hybridMultilevel"/>
    <w:tmpl w:val="12989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F1878"/>
    <w:multiLevelType w:val="hybridMultilevel"/>
    <w:tmpl w:val="B4A6B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273E"/>
    <w:multiLevelType w:val="hybridMultilevel"/>
    <w:tmpl w:val="41163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1204">
    <w:abstractNumId w:val="3"/>
  </w:num>
  <w:num w:numId="2" w16cid:durableId="755368329">
    <w:abstractNumId w:val="0"/>
  </w:num>
  <w:num w:numId="3" w16cid:durableId="458911876">
    <w:abstractNumId w:val="2"/>
  </w:num>
  <w:num w:numId="4" w16cid:durableId="1324162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h0ExOtnYQ9PctJiMVvvQlH02jwkUiKp5omUxkriNgdZicrwmR69j1ZGe6SfUQqBWhm25d4iUCdm1Hw6PaOnVg==" w:salt="41oYZ1uJGSIowS6ms6vHGg=="/>
  <w:defaultTabStop w:val="708"/>
  <w:hyphenationZone w:val="283"/>
  <w:drawingGridHorizontalSpacing w:val="241"/>
  <w:drawingGridVerticalSpacing w:val="3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C7"/>
    <w:rsid w:val="00094234"/>
    <w:rsid w:val="001D6C93"/>
    <w:rsid w:val="002E19A1"/>
    <w:rsid w:val="002E6477"/>
    <w:rsid w:val="002E765C"/>
    <w:rsid w:val="0030265B"/>
    <w:rsid w:val="00324535"/>
    <w:rsid w:val="003366D9"/>
    <w:rsid w:val="00357DC7"/>
    <w:rsid w:val="00383330"/>
    <w:rsid w:val="00395C9E"/>
    <w:rsid w:val="00461582"/>
    <w:rsid w:val="0048162D"/>
    <w:rsid w:val="00484B30"/>
    <w:rsid w:val="004C01D5"/>
    <w:rsid w:val="004E57F4"/>
    <w:rsid w:val="00596AC8"/>
    <w:rsid w:val="00667B61"/>
    <w:rsid w:val="006C4071"/>
    <w:rsid w:val="006E07A2"/>
    <w:rsid w:val="0077667A"/>
    <w:rsid w:val="00874ACD"/>
    <w:rsid w:val="00883B35"/>
    <w:rsid w:val="00995B5E"/>
    <w:rsid w:val="00A07A08"/>
    <w:rsid w:val="00B157DC"/>
    <w:rsid w:val="00B207DB"/>
    <w:rsid w:val="00BA6903"/>
    <w:rsid w:val="00BC1B7C"/>
    <w:rsid w:val="00C30BC7"/>
    <w:rsid w:val="00CA10F7"/>
    <w:rsid w:val="00D35546"/>
    <w:rsid w:val="00D53A8D"/>
    <w:rsid w:val="00D61858"/>
    <w:rsid w:val="00E1186F"/>
    <w:rsid w:val="00E23336"/>
    <w:rsid w:val="00EF02C5"/>
    <w:rsid w:val="00F77161"/>
    <w:rsid w:val="00FD334E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D98E"/>
  <w15:chartTrackingRefBased/>
  <w15:docId w15:val="{C2F62303-0784-4C80-8DF0-A3E558C5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Calibr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CALIARI</dc:creator>
  <cp:keywords/>
  <dc:description/>
  <cp:lastModifiedBy>RENZO CALIARI</cp:lastModifiedBy>
  <cp:revision>2</cp:revision>
  <dcterms:created xsi:type="dcterms:W3CDTF">2024-12-01T19:32:00Z</dcterms:created>
  <dcterms:modified xsi:type="dcterms:W3CDTF">2024-12-01T19:32:00Z</dcterms:modified>
</cp:coreProperties>
</file>